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E6D" w:rsidRPr="00DE3CF7" w:rsidRDefault="00BC0308" w:rsidP="002C3E6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E3CF7">
        <w:rPr>
          <w:rFonts w:ascii="Times New Roman" w:hAnsi="Times New Roman"/>
          <w:sz w:val="24"/>
          <w:szCs w:val="24"/>
        </w:rPr>
        <w:t>Муниципальная бюджетная</w:t>
      </w:r>
      <w:r w:rsidR="002C3E6D" w:rsidRPr="00DE3CF7">
        <w:rPr>
          <w:rFonts w:ascii="Times New Roman" w:hAnsi="Times New Roman"/>
          <w:sz w:val="24"/>
          <w:szCs w:val="24"/>
        </w:rPr>
        <w:t xml:space="preserve"> об</w:t>
      </w:r>
      <w:r w:rsidRPr="00DE3CF7">
        <w:rPr>
          <w:rFonts w:ascii="Times New Roman" w:hAnsi="Times New Roman"/>
          <w:sz w:val="24"/>
          <w:szCs w:val="24"/>
        </w:rPr>
        <w:t>щеобразовательнаяорганизация</w:t>
      </w:r>
      <w:r w:rsidR="002C3E6D" w:rsidRPr="00DE3CF7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2C3E6D" w:rsidRPr="00DE3CF7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2C3E6D" w:rsidRPr="00DE3CF7" w:rsidRDefault="002C3E6D" w:rsidP="002C3E6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317D69" w:rsidRPr="00DE3CF7" w:rsidTr="003057C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«02»  октября 2015 г.</w:t>
            </w:r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МБОО СОШ села </w:t>
            </w:r>
            <w:proofErr w:type="spellStart"/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317D69" w:rsidRPr="00DE3CF7" w:rsidRDefault="00317D69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«09» октября 2015 г.</w:t>
            </w:r>
          </w:p>
        </w:tc>
      </w:tr>
    </w:tbl>
    <w:p w:rsidR="008C5CBD" w:rsidRPr="00DE3CF7" w:rsidRDefault="008C5CBD" w:rsidP="008C5CBD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C5CBD" w:rsidRPr="00DE3CF7" w:rsidRDefault="008C5CBD" w:rsidP="008C5CBD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E3CF7">
        <w:rPr>
          <w:rFonts w:ascii="Times New Roman" w:hAnsi="Times New Roman"/>
          <w:b/>
          <w:sz w:val="24"/>
          <w:szCs w:val="24"/>
          <w:lang w:eastAsia="ru-RU"/>
        </w:rPr>
        <w:t>Положение о библиотеке</w:t>
      </w:r>
    </w:p>
    <w:p w:rsidR="008C5CBD" w:rsidRPr="00DE3CF7" w:rsidRDefault="00BC0308" w:rsidP="008C5CBD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E3CF7">
        <w:rPr>
          <w:rFonts w:ascii="Times New Roman" w:hAnsi="Times New Roman"/>
          <w:b/>
          <w:sz w:val="24"/>
          <w:szCs w:val="24"/>
          <w:lang w:eastAsia="ru-RU"/>
        </w:rPr>
        <w:t>МБОО</w:t>
      </w:r>
      <w:r w:rsidR="002C3E6D" w:rsidRPr="00DE3CF7">
        <w:rPr>
          <w:rFonts w:ascii="Times New Roman" w:hAnsi="Times New Roman"/>
          <w:b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hAnsi="Times New Roman"/>
          <w:b/>
          <w:sz w:val="24"/>
          <w:szCs w:val="24"/>
          <w:lang w:eastAsia="ru-RU"/>
        </w:rPr>
        <w:t>Алеево</w:t>
      </w:r>
      <w:proofErr w:type="spellEnd"/>
    </w:p>
    <w:p w:rsidR="00DE3CF7" w:rsidRPr="00DE3CF7" w:rsidRDefault="008C5CBD" w:rsidP="00DE3CF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I. Общие положения</w:t>
      </w:r>
    </w:p>
    <w:p w:rsidR="008C5CBD" w:rsidRPr="00DE3CF7" w:rsidRDefault="008C5CBD" w:rsidP="00DE3CF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1.1.   Положение  разработано в соответствии с Гражданским кодексом Российской Федерации, Законами Российской Федерации «Об образовании в Российской Федерации» и «О библиотечном деле», Примерным положением о библиотеке общеобразовательного учреждения, утвержденном </w:t>
      </w:r>
      <w:proofErr w:type="spell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Федеральным законом от 25 июля 2002г. № 114-ФЗ « О противодействии экстремистской деятельности».</w:t>
      </w:r>
    </w:p>
    <w:p w:rsidR="008C5CBD" w:rsidRPr="00DE3CF7" w:rsidRDefault="008C5CBD" w:rsidP="00BC0308">
      <w:pPr>
        <w:pStyle w:val="a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1.2.    Положение является локальным актом </w:t>
      </w:r>
      <w:r w:rsidR="00BC0308" w:rsidRPr="00DE3CF7">
        <w:rPr>
          <w:rFonts w:ascii="Times New Roman" w:hAnsi="Times New Roman"/>
          <w:sz w:val="24"/>
          <w:szCs w:val="24"/>
        </w:rPr>
        <w:t>муниципальной</w:t>
      </w:r>
      <w:r w:rsidR="009B3796" w:rsidRPr="00DE3CF7">
        <w:rPr>
          <w:rFonts w:ascii="Times New Roman" w:hAnsi="Times New Roman"/>
          <w:sz w:val="24"/>
          <w:szCs w:val="24"/>
        </w:rPr>
        <w:t xml:space="preserve"> </w:t>
      </w:r>
      <w:r w:rsidR="00BC0308" w:rsidRPr="00DE3CF7">
        <w:rPr>
          <w:rFonts w:ascii="Times New Roman" w:hAnsi="Times New Roman"/>
          <w:sz w:val="24"/>
          <w:szCs w:val="24"/>
        </w:rPr>
        <w:t>бюджетной</w:t>
      </w:r>
      <w:r w:rsidR="009B3796" w:rsidRPr="00DE3CF7">
        <w:rPr>
          <w:rFonts w:ascii="Times New Roman" w:hAnsi="Times New Roman"/>
          <w:sz w:val="24"/>
          <w:szCs w:val="24"/>
        </w:rPr>
        <w:t xml:space="preserve"> </w:t>
      </w:r>
      <w:r w:rsidR="00BC0308" w:rsidRPr="00DE3CF7">
        <w:rPr>
          <w:rFonts w:ascii="Times New Roman" w:hAnsi="Times New Roman"/>
          <w:sz w:val="24"/>
          <w:szCs w:val="24"/>
        </w:rPr>
        <w:t>обще</w:t>
      </w:r>
      <w:r w:rsidR="009B3796" w:rsidRPr="00DE3CF7">
        <w:rPr>
          <w:rFonts w:ascii="Times New Roman" w:hAnsi="Times New Roman"/>
          <w:sz w:val="24"/>
          <w:szCs w:val="24"/>
        </w:rPr>
        <w:t>об</w:t>
      </w:r>
      <w:r w:rsidR="00BC0308" w:rsidRPr="00DE3CF7">
        <w:rPr>
          <w:rFonts w:ascii="Times New Roman" w:hAnsi="Times New Roman"/>
          <w:sz w:val="24"/>
          <w:szCs w:val="24"/>
        </w:rPr>
        <w:t>разовательной</w:t>
      </w:r>
      <w:r w:rsidR="009B3796" w:rsidRPr="00DE3CF7">
        <w:rPr>
          <w:rFonts w:ascii="Times New Roman" w:hAnsi="Times New Roman"/>
          <w:sz w:val="24"/>
          <w:szCs w:val="24"/>
        </w:rPr>
        <w:t xml:space="preserve"> </w:t>
      </w:r>
      <w:r w:rsidR="00BC0308" w:rsidRPr="00DE3CF7">
        <w:rPr>
          <w:rFonts w:ascii="Times New Roman" w:hAnsi="Times New Roman"/>
          <w:sz w:val="24"/>
          <w:szCs w:val="24"/>
        </w:rPr>
        <w:t xml:space="preserve">организации средней общеобразовательной школы села </w:t>
      </w:r>
      <w:proofErr w:type="spellStart"/>
      <w:r w:rsidR="00BC0308" w:rsidRPr="00DE3CF7">
        <w:rPr>
          <w:rFonts w:ascii="Times New Roman" w:hAnsi="Times New Roman"/>
          <w:sz w:val="24"/>
          <w:szCs w:val="24"/>
        </w:rPr>
        <w:t>Алеев</w:t>
      </w:r>
      <w:proofErr w:type="gramStart"/>
      <w:r w:rsidR="00BC0308" w:rsidRPr="00DE3CF7">
        <w:rPr>
          <w:rFonts w:ascii="Times New Roman" w:hAnsi="Times New Roman"/>
          <w:sz w:val="24"/>
          <w:szCs w:val="24"/>
        </w:rPr>
        <w:t>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далее 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), определяет уровень  требований к библиотеке как к структурному подразделению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1.3.   Библиотека является структурным подразделением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участвующим в учебно-воспитательном процессе в целях обеспечения права участников образовательного процесса на бесплатное пользование библиотечно-информационными ресурсами.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1.4.   Деятельность библиотеки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- библиотека) организуется и осуществляется в соответствии с российскими культурными и образовательными традициями, а также со сложившимся в обществе идеологическим и политическим многообразием. Образовательная и просветительная функции библиотеки базируются на максимальном использовании достижений общечеловеческой культуры. Обеспеченность библиотеки учебными, методическими и справочными документами учитывается при лицензировании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1.5.  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Цели библиотеки - формирование общей культуры личности обучающихся на основе усвоения государственных образовательных стандартов,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  <w:proofErr w:type="gramEnd"/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1.6.  Библиотека руководствуется в своей деятельности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исполнительных органов субъектов Российской Федерации, решениями соответствующего органа управления образованием, уставом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настоящим Положением.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1.7.  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1.8. 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библиотеке  запрещается издание и распространение печатных, аудио-, аудиовизуальных и иных материалов, содержащих хотя бы один из признаков, предусмотренных частью первой статьи 1 Федерального закона от 25 июля 2002 г. № 114-ФЗ "О противодействии экстремистской деятельности", не допускается наличия  экстремистских материалов, призывающих к осуществлению экстремистской деятельности либо обосновывающих или оправдывающих необходимость осуществления такой деятельности, в том числе труды руководителей национал - социалистической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рабочей партии Германии, фашистской партии Италии, публикаций, обосновывающих или оправдывающих национальное и (или) расовое превосходство либо оправдывающих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Кроме того, к таким материалам, в соответствии со ст. 13 Федерального закона  от 25.07.2002 г. № 114-ФЗ относятся: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официальные материалы запрещенных экстремистских организаций;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материалы, авторами которых являются лица, осужденные в соответствии с международно-правовыми актами за преступления против мира и человечества и содержащие признаки, предусмотренные частью первой статьи 1 настоящего Федерального закона;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любые иные, в том числе анонимные, материалы, содержащие признаки, предусмотренные частью первой статьи 1 настоящего Федерального закона.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помещении библиотеки размещается Федеральный список экстремистской литературы, утвержденный федеральным органом исполнительной власти, запрещенной к распространению на территории Российской Федерации».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1.9.   Порядок доступа к библиотечным фондам и другой библиотечной информации, перечень основных услуг и условия их предоставления библиотеками определяются в Правилах пользования библиотекой.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1.10.     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9B3796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несет ответственность за доступность и качество библиотечно-информационного обслуживания библиотеки.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1.11.     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санитарно-гигиеническими требованиями.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II.  Основные задачи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 Основными задачами библиотеки являются: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а) обеспечение участникам образовательного процесса — обучающимся, педагогическим работникам, родителям (иным законным представителям) обучающихся (далее - пользователям) — доступа к информации, знаниям, идеям, культурным ценностям посредством использования библиотечно-информационных ресурсов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="009B3796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различных носителях: бумажном (книжный фонд, фонд периодических изданий); магнитном (фонд аудио- и видеокассет); цифровом (CD-диски)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;к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оммуникативном (компьютерные сети) и иных носителях;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воспитание культурного и гражданского самосознания, помощь в социализации обучающегося, развитии его творческого потенциала;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формирование навыков независимого библиотечного пользователя: обучение поиску, отбору и критической оценке информации;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г) совершенствование предоставляемых библиотекой услуг на основе внедрения новых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III. Основные функции библиотеки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3.1. Для реализации основных задач библиотека: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формирует фонд библиотечно-информационных ресурсов общеобразовательного учреждения: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нетрадиционных носителях информации, учитывая Федеральный список экстремистской литературы, запрещенной к распространению на территории  Российской Федерации, утвержденный Федеральным органом исполнительной власти;                                                    - 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пополняет фонд информационными ресурсами сети Интернет, базами и банками данных других учреждений и организаций;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осуществляет размещение, организацию и сохранность документов;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б) создает информационную продукцию: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организует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каталог, базы данных по профилю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разрабатывает рекомендательные библиографические пособия (списки, обзоры, указатели и т.п.);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обеспечивает информирование пользователей об информационной продукции;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осуществляет дифференцированное библиотечно-информационное обслуживание обучающихся: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предоставляет информационные ресурсы на различных носителях на основе изучения их интересов и информационных потребностей;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создает условия для реализации самостоятельности в обучении, познавательной, творческой деятельности с опорой на коммуникацию; способствует развитию навыков самообучения (участие в сетевых олимпиадах, телекоммуникационных проектах в системе дистанционного обучения);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оказывает информационную поддержку в решении задач, возникающих в процессе их учебной, самообразовательной и досуговой деятельности;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организует массовые мероприятия, ориентированные на развитие общей, и читательской культуры личности, содействует развитию критического мышления;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осуществляет дифференцированное библиотечно-информационное обслуживание педагогических работников: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выявляет информационные потребности и удовлетворяет запросы, связанные с обучением, воспитанием и здоровьем детей;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создает банк педагогической информации как основы единой информацио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нной службы общеобразовательнойорганизации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осуществляет накопление, систематизацию информации по предметам, разделам и темам;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способствует проведению занятий по формированию информационной культуры;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осуществляет дифференцированное библиотечно-информационное обслуживание родителей (иных законных представителей) обучающихся: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удовлетворяет запросы пользователей и информирует о новых поступлениях в библиотеку;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консультирует по вопросам учебных изданий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IV. Организация деятельности библиотеки</w:t>
      </w:r>
    </w:p>
    <w:p w:rsid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4.1. Библиотечно-информационное обслуживание осуществляется на основе библиотечно-информационных ресурсов в соответствии с государственными образовательными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стандартами,  учебным и воспитательным планами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2C3E6D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программами, проектами и планом работы библиотеки.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4.2. Спонсорская помощь, полученная библиотекой в виде целевых средств на комплектование фонда и закупку оборудования, не влечет за собой снижения нормативов и (или) абсолютных размеров финансирования из бюджета. Денежные средства за сданную библиотекой макулатуру расходуются на улучшение материально-технической базы библиотеки, подписку профессиональных изданий, комплектование фонда документов.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4.3.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создает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условия для сохранности аппаратуры, оборудования и имущества библиотеки.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4.4.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 уставом.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4.5. Режим работы библиотеки определяется педагогом – библиотекарем в соответствии с правилами внутреннего распорядка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При определении режима работы библиотеки предусматривается выделение: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-  двух часов рабочего времени ежедневно на выполнение </w:t>
      </w:r>
      <w:proofErr w:type="spell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внутрибиблиотечной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одного раза в месяц — санитарного дня, в который обслуживание пользователей не производится;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 не менее одного раза в месяц — методического дня.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V. Организация и управление, штаты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5.1.Общее руководство библиотекой и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ее деятельностью осуществляет  директор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который утверждает нормы и технологические документы, планы и отчеты о работе библиотеки. Директор несет ответственность за все стороны деятельности библиотек, в первую очередь, за комплектование и сохранность ее фонда, а так же за создание комфортной информационной среды для читателей.</w:t>
      </w:r>
    </w:p>
    <w:p w:rsid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5.2. Руководство библиотекой осуществляет педагог - библиотекарь, который несет ответственность в пределах своей компетенции перед руководителем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обучающимися, их родителями (иными законными представителями) за организацию и результаты деятельности библиотеки в соответствии с функциональными обязанностями, предусмотренными квалификационными требованиями, трудовым договором и уставом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.5.3. Библиотекарь назначается руководителем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является членом педагогического коллектива и входит в состав педагогического совета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5.3.  Библиотекарь составляет годовые планы и отчет о работе, которые  обсуждаются на Педагогическом совете и утверждаются директором. Годовой план библиотеки является частью общего годового плана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5.4. Работник библиотеки может осуществлять педагогическую деятельность. Совмещение библиотечно-информационной и педагогической деятельности осуществляется работником библиотеки только на добровольной основе. 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VI. Права и обязанности библиотеки 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6.1. Педагог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–б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иблиотекарь  имеют право: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а)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настоящем Положении;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проводить в установленном порядке факультативные занятия, уроки и кружки библиотечно-библиографических знаний и информационной культуры;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определять источники комплектования информационных ресурсов;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изымать и реализовывать документы из фондов в соответствии с инструкцией по учету библиотечного фонда;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д) определять в соответствии с правилами пользования библиотекой, утвержденными директором, и по согласованию с родительским комитетом  виды и размеры компенсации ущерба, нанесенного пользователями библиотеки; взыскивать в соответствии с действующим законодательством компенсацию ущерба,  нанесенного пользователями библиотеки, за несовершеннолетних пользователей ответственность несут законные представители;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е) вносить предложения директору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совершенствованию оплаты труда, в том числе надбавок, доплат и премирования работников библиотеки за дополнительную работу, не входящую в круг основных обязанностей работников библиотеки; по компенсационным мероприятиям, связанным с вредными условиями труда (библиотечная пыль, превышение норматива работы на компьютере)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.ж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участвовать в управлении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порядке, определяемом уставом;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з) иметь ежегодный отпуск 28 календарных дней и дополнительный оплачиваемый отпуск в соответствии с коллективным договором между работниками и руководством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или иными локальными нормативными актами;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и) быть представленными к различным формам поощрения, наградам и знакам отличия, предусмотренным для работников образования и культуры;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к) участвовать в соответствии с законодательством Российской Федерации в работе библиотечных ассоциаций или союзов.</w:t>
      </w:r>
      <w:proofErr w:type="gramEnd"/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6.2.  Педагог -  библиотекарь обязан: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обеспечить пользователям возможность работы с информационными ресурсами библиотеки;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информировать пользователей о видах предоставляемых библиотекой услуг;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формировать фонды в соответствии с утвержденными федеральными перечнями учебных изданий, образовательными программами общеобразовательного учреждения, интересами, потребностями и запросами всех категорий пользователей;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г) совершенствовать информационно-библиографическое и библиотечное обслуживание пользователей;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обеспечивать сохранность использования носителей информации, их систематизацию, размещение и хранение;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е) обеспечивать режим работы в соответствии с потребностями пользователей и работой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ж) отчитываться в установленном порядке перед руководителем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;.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VII. Права и обязанности пользователей библиотеки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7.1. 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Пользователи библиотеки имеют право: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получать полную информацию о составе библиотечного фонда, информационных ресурсах и предоставляемых библиотекой услугах;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пользоваться справочно-библиографическим аппаратом библиотеки;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получать консультационную помощь в поиске и выборе источников информации;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получать во временное пользование на абонементе и в читальном зале печатные издания, аудиовизуальные документы и другие источники информации;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продлевать срок пользования документами;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е) участвовать в мероприятиях, проводимых библиотекой;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ж) обращаться для разрешения конфликтной ситуации к директору </w:t>
      </w:r>
      <w:r w:rsidR="000D1321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школы</w:t>
      </w:r>
    </w:p>
    <w:p w:rsidR="008C5CBD" w:rsidRPr="00DE3CF7" w:rsidRDefault="008C5CBD" w:rsidP="008C5CB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7.2. Пользователи библиотеки обязаны: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соблюдать правила пользования библиотекой;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б) бережно относиться к произведениям печати (не вырывать, не загибать страниц, не делать в книгах подчеркиваний, пометок), иным документам на различных носителях, оборудованию, инвентарю;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пользоваться ценными и справочными документами только в помещении библиотеки;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убедиться при получении документов в отсутствии дефектов, а при обнаружении проинформировать об этом работника библиотеки</w:t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.О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тветственность за обнаруженные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дефекты в сдаваемых документах несет последний пользователь;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расписываться в читательском формуляре за каждый полученный документ (исключение: обучающиеся 1—4 классов);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е) возвращать документы в библиотеку в установленные сроки;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з) заменять документы библиотеки в случае их утраты или порчи им равноценными, либо компенсировать ущерб в размере, установленном правилами пользования библиотекой;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proofErr w:type="gramStart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ж) полностью рассчитаться с библиотекой по истечении срока обучения или работы в общеобразовательном учреждении. 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7.3.Порядок пользования библиотекой: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а) запись обучающихся и педагогических работников </w:t>
      </w:r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МБОО СОШ села </w:t>
      </w:r>
      <w:proofErr w:type="spellStart"/>
      <w:r w:rsidR="00BC0308"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библиотеку производится в индивидуальном порядке, а родителей (иных законных представителей) обучающихся — по паспорту;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перерегистрация пользователей библиотеки производится ежегодно;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документом, подтверждающим право пользования библиотекой, является читательский формуляр;</w:t>
      </w:r>
      <w:proofErr w:type="gramEnd"/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читательский формуляр фиксирует дату выдачи пользователю документов из фонда библиотеки и их возвращения в библиотеку.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7.4.. Порядок работы с компьютером, расположенным в библиотеке: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работа с компьютером участников образовательного процесса производится в присутствии педагога - библиотекаря;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разрешается работа за одним персональным компьютером не более двух человек одновременно;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по всем вопросам поиска информации в Интернете пользователь должен обращаться к педагогу - библиотекарю; запрещается обращение к ресурсам Интернета, предполагающим оплату и к ресурсам, указанным в Федеральном списке экстремистской литературы.</w:t>
      </w:r>
      <w:r w:rsidRPr="00DE3CF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работа с компьютером производится согласно утвержденным санитарно-гигиеническим требованиям.</w:t>
      </w:r>
    </w:p>
    <w:p w:rsidR="008C5CBD" w:rsidRPr="00DE3CF7" w:rsidRDefault="008C5CBD" w:rsidP="008C5CBD">
      <w:pPr>
        <w:rPr>
          <w:sz w:val="24"/>
          <w:szCs w:val="24"/>
        </w:rPr>
      </w:pPr>
    </w:p>
    <w:p w:rsidR="00033262" w:rsidRPr="00DE3CF7" w:rsidRDefault="00033262">
      <w:pPr>
        <w:rPr>
          <w:sz w:val="24"/>
          <w:szCs w:val="24"/>
        </w:rPr>
      </w:pPr>
    </w:p>
    <w:sectPr w:rsidR="00033262" w:rsidRPr="00DE3CF7" w:rsidSect="00055D53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B11"/>
    <w:rsid w:val="000259F6"/>
    <w:rsid w:val="00033262"/>
    <w:rsid w:val="000B5AC8"/>
    <w:rsid w:val="000D1321"/>
    <w:rsid w:val="002C3E6D"/>
    <w:rsid w:val="00317D69"/>
    <w:rsid w:val="004E69B3"/>
    <w:rsid w:val="00763B11"/>
    <w:rsid w:val="008C5CBD"/>
    <w:rsid w:val="009B3796"/>
    <w:rsid w:val="00A45750"/>
    <w:rsid w:val="00BC0308"/>
    <w:rsid w:val="00DE3CF7"/>
    <w:rsid w:val="00E15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CB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C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7</cp:revision>
  <cp:lastPrinted>2015-11-26T09:51:00Z</cp:lastPrinted>
  <dcterms:created xsi:type="dcterms:W3CDTF">2014-10-16T14:25:00Z</dcterms:created>
  <dcterms:modified xsi:type="dcterms:W3CDTF">2015-11-26T09:52:00Z</dcterms:modified>
</cp:coreProperties>
</file>